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6A" w:rsidRPr="001D4D2D" w:rsidRDefault="004D236A" w:rsidP="007D4393">
      <w:pPr>
        <w:pStyle w:val="Overskrift1"/>
        <w:rPr>
          <w:u w:val="single"/>
          <w:lang w:val="en-US"/>
        </w:rPr>
      </w:pPr>
      <w:r w:rsidRPr="001D4D2D">
        <w:rPr>
          <w:u w:val="single"/>
          <w:lang w:val="en-US"/>
        </w:rPr>
        <w:t>"</w:t>
      </w:r>
      <w:r w:rsidR="007D4393" w:rsidRPr="001D4D2D">
        <w:rPr>
          <w:u w:val="single"/>
          <w:lang w:val="en-US"/>
        </w:rPr>
        <w:t>Presenting Norway</w:t>
      </w:r>
      <w:r w:rsidRPr="001D4D2D">
        <w:rPr>
          <w:u w:val="single"/>
          <w:lang w:val="en-US"/>
        </w:rPr>
        <w:t>"</w:t>
      </w:r>
    </w:p>
    <w:p w:rsidR="004B22FC" w:rsidRPr="007D4393" w:rsidRDefault="004B22FC">
      <w:pPr>
        <w:rPr>
          <w:lang w:val="en-US"/>
        </w:rPr>
      </w:pPr>
    </w:p>
    <w:p w:rsidR="004D236A" w:rsidRDefault="00406761" w:rsidP="004D236A">
      <w:pPr>
        <w:rPr>
          <w:lang w:val="en-US"/>
        </w:rPr>
      </w:pPr>
      <w:r>
        <w:rPr>
          <w:lang w:val="en-US"/>
        </w:rPr>
        <w:t>Most of us have</w:t>
      </w:r>
      <w:r w:rsidR="004D236A">
        <w:rPr>
          <w:lang w:val="en-US"/>
        </w:rPr>
        <w:t xml:space="preserve"> over the</w:t>
      </w:r>
      <w:r>
        <w:rPr>
          <w:lang w:val="en-US"/>
        </w:rPr>
        <w:t xml:space="preserve"> period of the last eight weeks</w:t>
      </w:r>
      <w:r w:rsidR="004D236A">
        <w:rPr>
          <w:lang w:val="en-US"/>
        </w:rPr>
        <w:t xml:space="preserve"> been a tourist. If not, </w:t>
      </w:r>
      <w:r w:rsidR="007D4393">
        <w:rPr>
          <w:lang w:val="en-US"/>
        </w:rPr>
        <w:t>we</w:t>
      </w:r>
      <w:r>
        <w:rPr>
          <w:lang w:val="en-US"/>
        </w:rPr>
        <w:t xml:space="preserve"> have seen foreigners</w:t>
      </w:r>
      <w:r w:rsidR="004D236A">
        <w:rPr>
          <w:lang w:val="en-US"/>
        </w:rPr>
        <w:t xml:space="preserve"> sightseeing, camera at hand. The following articles give you a clue as to how they see Norway. </w:t>
      </w:r>
    </w:p>
    <w:p w:rsidR="004D236A" w:rsidRDefault="004D236A" w:rsidP="004D236A">
      <w:pPr>
        <w:rPr>
          <w:lang w:val="en-US"/>
        </w:rPr>
      </w:pPr>
      <w:r>
        <w:rPr>
          <w:lang w:val="en-US"/>
        </w:rPr>
        <w:t>A. Choose one of them. Read it.</w:t>
      </w:r>
    </w:p>
    <w:p w:rsidR="004D236A" w:rsidRDefault="004D236A" w:rsidP="004D236A">
      <w:pPr>
        <w:rPr>
          <w:lang w:val="en-US"/>
        </w:rPr>
      </w:pPr>
      <w:r>
        <w:rPr>
          <w:lang w:val="en-US"/>
        </w:rPr>
        <w:t xml:space="preserve">Level 1:  </w:t>
      </w:r>
    </w:p>
    <w:p w:rsidR="004D236A" w:rsidRPr="004D236A" w:rsidRDefault="00E64F53" w:rsidP="004D236A">
      <w:pPr>
        <w:rPr>
          <w:rFonts w:eastAsia="Times New Roman"/>
          <w:lang w:val="en-US"/>
        </w:rPr>
      </w:pPr>
      <w:hyperlink r:id="rId6" w:history="1">
        <w:r w:rsidR="004D236A">
          <w:rPr>
            <w:rStyle w:val="Hyperkobling"/>
            <w:rFonts w:eastAsia="Times New Roman"/>
            <w:lang w:val="en-US"/>
          </w:rPr>
          <w:t>http://travelguide.nettavisen.no/42-things-every-foreigner-must-learn-about-norway/</w:t>
        </w:r>
      </w:hyperlink>
    </w:p>
    <w:p w:rsidR="004D236A" w:rsidRPr="004D236A" w:rsidRDefault="004D236A" w:rsidP="004D236A">
      <w:pPr>
        <w:rPr>
          <w:lang w:val="en-US"/>
        </w:rPr>
      </w:pPr>
      <w:r w:rsidRPr="004D236A">
        <w:rPr>
          <w:lang w:val="en-US"/>
        </w:rPr>
        <w:t xml:space="preserve">Level </w:t>
      </w:r>
      <w:r w:rsidR="00E64F53">
        <w:rPr>
          <w:lang w:val="en-US"/>
        </w:rPr>
        <w:t>2</w:t>
      </w:r>
      <w:r w:rsidRPr="004D236A">
        <w:rPr>
          <w:lang w:val="en-US"/>
        </w:rPr>
        <w:t>:</w:t>
      </w:r>
    </w:p>
    <w:p w:rsidR="004D236A" w:rsidRPr="004D236A" w:rsidRDefault="00E64F53" w:rsidP="004D236A">
      <w:pPr>
        <w:rPr>
          <w:lang w:val="en-US"/>
        </w:rPr>
      </w:pPr>
      <w:hyperlink r:id="rId7" w:history="1">
        <w:r w:rsidR="004D236A" w:rsidRPr="004D236A">
          <w:rPr>
            <w:rStyle w:val="Hyperkobling"/>
            <w:lang w:val="en-US"/>
          </w:rPr>
          <w:t>http://www.newyorker.com/culture/culture-desk/ode-to-norwegian-brown-cheese</w:t>
        </w:r>
      </w:hyperlink>
    </w:p>
    <w:p w:rsidR="004D236A" w:rsidRPr="004D236A" w:rsidRDefault="004D236A" w:rsidP="004D236A">
      <w:pPr>
        <w:rPr>
          <w:lang w:val="en-US"/>
        </w:rPr>
      </w:pPr>
    </w:p>
    <w:p w:rsidR="004D236A" w:rsidRDefault="004D236A" w:rsidP="004D236A">
      <w:pPr>
        <w:rPr>
          <w:lang w:val="en-US"/>
        </w:rPr>
      </w:pPr>
      <w:r>
        <w:rPr>
          <w:lang w:val="en-US"/>
        </w:rPr>
        <w:t>B. Discuss in groups.</w:t>
      </w:r>
    </w:p>
    <w:p w:rsidR="004D236A" w:rsidRDefault="004D236A" w:rsidP="004D236A">
      <w:pPr>
        <w:rPr>
          <w:lang w:val="en-US"/>
        </w:rPr>
      </w:pPr>
      <w:r>
        <w:rPr>
          <w:lang w:val="en-US"/>
        </w:rPr>
        <w:t xml:space="preserve">1. Do you think the article you read gives a realistic description of Norway and Norwegians? Explain why, or why not. </w:t>
      </w:r>
    </w:p>
    <w:p w:rsidR="004D236A" w:rsidRDefault="004D236A" w:rsidP="004D236A">
      <w:pPr>
        <w:rPr>
          <w:lang w:val="en-US"/>
        </w:rPr>
      </w:pPr>
      <w:r>
        <w:rPr>
          <w:lang w:val="en-US"/>
        </w:rPr>
        <w:t>2. Do you read travel guides when planning a holiday? Which would you recommend? Have you had any experiences where your expectations have not been met?</w:t>
      </w:r>
    </w:p>
    <w:p w:rsidR="004D236A" w:rsidRDefault="004D236A" w:rsidP="004D236A">
      <w:pPr>
        <w:rPr>
          <w:lang w:val="en-US"/>
        </w:rPr>
      </w:pPr>
      <w:r>
        <w:rPr>
          <w:lang w:val="en-US"/>
        </w:rPr>
        <w:t>3. What is important for you when planning a holiday?</w:t>
      </w:r>
    </w:p>
    <w:p w:rsidR="004D236A" w:rsidRDefault="004D236A" w:rsidP="004D236A">
      <w:pPr>
        <w:rPr>
          <w:lang w:val="en-US"/>
        </w:rPr>
      </w:pPr>
      <w:r>
        <w:rPr>
          <w:lang w:val="en-US"/>
        </w:rPr>
        <w:t>4. People frequently say "Making this trip is on my bucket list". According to The Oxford Dictionary "a bucket list" means</w:t>
      </w:r>
    </w:p>
    <w:p w:rsidR="004D236A" w:rsidRPr="004D236A" w:rsidRDefault="004D236A" w:rsidP="004D236A">
      <w:pPr>
        <w:rPr>
          <w:rStyle w:val="definition"/>
          <w:rFonts w:cs="Arial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>
        <w:rPr>
          <w:sz w:val="18"/>
          <w:szCs w:val="18"/>
          <w:lang w:val="en-US"/>
        </w:rPr>
        <w:t>"</w:t>
      </w:r>
      <w:r>
        <w:rPr>
          <w:rStyle w:val="definition"/>
          <w:rFonts w:cs="Arial"/>
          <w:sz w:val="18"/>
          <w:szCs w:val="18"/>
          <w:bdr w:val="none" w:sz="0" w:space="0" w:color="auto" w:frame="1"/>
          <w:shd w:val="clear" w:color="auto" w:fill="FFFFFF"/>
          <w:lang w:val="en-US"/>
        </w:rPr>
        <w:t>A number of experiences or achievements that a person hopes to have or accomplish during their lifetime."</w:t>
      </w:r>
    </w:p>
    <w:p w:rsidR="004D236A" w:rsidRDefault="004D236A" w:rsidP="004D236A">
      <w:pPr>
        <w:rPr>
          <w:rStyle w:val="definition"/>
          <w:rFonts w:cs="Arial"/>
          <w:bdr w:val="none" w:sz="0" w:space="0" w:color="auto" w:frame="1"/>
          <w:shd w:val="clear" w:color="auto" w:fill="FFFFFF"/>
          <w:lang w:val="en-US"/>
        </w:rPr>
      </w:pPr>
      <w:r>
        <w:rPr>
          <w:rStyle w:val="definition"/>
          <w:rFonts w:cs="Arial"/>
          <w:bdr w:val="none" w:sz="0" w:space="0" w:color="auto" w:frame="1"/>
          <w:shd w:val="clear" w:color="auto" w:fill="FFFFFF"/>
          <w:lang w:val="en-US"/>
        </w:rPr>
        <w:t>What is on your "bucket list"? Is travelling among your top priorities? Or are there other achievements that are more important to you?</w:t>
      </w:r>
    </w:p>
    <w:p w:rsidR="004D236A" w:rsidRDefault="004D236A" w:rsidP="004D236A">
      <w:pPr>
        <w:rPr>
          <w:rStyle w:val="definition"/>
          <w:rFonts w:cs="Arial"/>
          <w:bdr w:val="none" w:sz="0" w:space="0" w:color="auto" w:frame="1"/>
          <w:shd w:val="clear" w:color="auto" w:fill="FFFFFF"/>
          <w:lang w:val="en-US"/>
        </w:rPr>
      </w:pPr>
      <w:r>
        <w:rPr>
          <w:rStyle w:val="definition"/>
          <w:rFonts w:cs="Arial"/>
          <w:bdr w:val="none" w:sz="0" w:space="0" w:color="auto" w:frame="1"/>
          <w:shd w:val="clear" w:color="auto" w:fill="FFFFFF"/>
          <w:lang w:val="en-US"/>
        </w:rPr>
        <w:t>Here is a list to inspire you:</w:t>
      </w:r>
    </w:p>
    <w:p w:rsidR="004D236A" w:rsidRDefault="00E64F53" w:rsidP="004D236A">
      <w:pPr>
        <w:rPr>
          <w:rStyle w:val="definition"/>
          <w:rFonts w:cs="Arial"/>
          <w:bdr w:val="none" w:sz="0" w:space="0" w:color="auto" w:frame="1"/>
          <w:shd w:val="clear" w:color="auto" w:fill="FFFFFF"/>
          <w:lang w:val="en-US"/>
        </w:rPr>
      </w:pPr>
      <w:hyperlink r:id="rId8" w:history="1">
        <w:r w:rsidR="004D236A">
          <w:rPr>
            <w:rStyle w:val="Hyperkobling"/>
            <w:rFonts w:cs="Arial"/>
            <w:bdr w:val="none" w:sz="0" w:space="0" w:color="auto" w:frame="1"/>
            <w:shd w:val="clear" w:color="auto" w:fill="FFFFFF"/>
            <w:lang w:val="en-US"/>
          </w:rPr>
          <w:t>http://www.telegraph.c</w:t>
        </w:r>
        <w:r w:rsidR="004D236A">
          <w:rPr>
            <w:rStyle w:val="Hyperkobling"/>
            <w:rFonts w:cs="Arial"/>
            <w:bdr w:val="none" w:sz="0" w:space="0" w:color="auto" w:frame="1"/>
            <w:shd w:val="clear" w:color="auto" w:fill="FFFFFF"/>
            <w:lang w:val="en-US"/>
          </w:rPr>
          <w:t>o</w:t>
        </w:r>
        <w:r w:rsidR="004D236A">
          <w:rPr>
            <w:rStyle w:val="Hyperkobling"/>
            <w:rFonts w:cs="Arial"/>
            <w:bdr w:val="none" w:sz="0" w:space="0" w:color="auto" w:frame="1"/>
            <w:shd w:val="clear" w:color="auto" w:fill="FFFFFF"/>
            <w:lang w:val="en-US"/>
          </w:rPr>
          <w:t>.uk/news/uknews/10774840/The-Great-British-Bucket-List-fish-and-chips-and-a-picnic.html</w:t>
        </w:r>
      </w:hyperlink>
    </w:p>
    <w:p w:rsidR="004D236A" w:rsidRPr="004D236A" w:rsidRDefault="004D236A">
      <w:pPr>
        <w:rPr>
          <w:lang w:val="en-US"/>
        </w:rPr>
      </w:pPr>
      <w:bookmarkStart w:id="0" w:name="_GoBack"/>
      <w:bookmarkEnd w:id="0"/>
    </w:p>
    <w:sectPr w:rsidR="004D236A" w:rsidRPr="004D23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53" w:rsidRDefault="00E64F53" w:rsidP="00E64F53">
      <w:pPr>
        <w:spacing w:after="0" w:line="240" w:lineRule="auto"/>
      </w:pPr>
      <w:r>
        <w:separator/>
      </w:r>
    </w:p>
  </w:endnote>
  <w:endnote w:type="continuationSeparator" w:id="0">
    <w:p w:rsidR="00E64F53" w:rsidRDefault="00E64F53" w:rsidP="00E6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53" w:rsidRDefault="00E64F53" w:rsidP="00E64F53">
    <w:pPr>
      <w:pStyle w:val="Bunntekst"/>
      <w:jc w:val="center"/>
    </w:pPr>
    <w:r>
      <w:rPr>
        <w:noProof/>
      </w:rPr>
      <w:drawing>
        <wp:inline distT="0" distB="0" distL="0" distR="0">
          <wp:extent cx="520709" cy="285115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yldendal-Logo-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629" cy="30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F53" w:rsidRDefault="00E64F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53" w:rsidRDefault="00E64F53" w:rsidP="00E64F53">
      <w:pPr>
        <w:spacing w:after="0" w:line="240" w:lineRule="auto"/>
      </w:pPr>
      <w:r>
        <w:separator/>
      </w:r>
    </w:p>
  </w:footnote>
  <w:footnote w:type="continuationSeparator" w:id="0">
    <w:p w:rsidR="00E64F53" w:rsidRDefault="00E64F53" w:rsidP="00E64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6A"/>
    <w:rsid w:val="001D4D2D"/>
    <w:rsid w:val="00406761"/>
    <w:rsid w:val="004B22FC"/>
    <w:rsid w:val="004D236A"/>
    <w:rsid w:val="007D4393"/>
    <w:rsid w:val="00E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3BEF"/>
  <w15:docId w15:val="{74263777-FA44-46A8-AAC9-0BEF84B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36A"/>
    <w:pPr>
      <w:spacing w:after="160"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D4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D236A"/>
    <w:rPr>
      <w:color w:val="0000FF"/>
      <w:u w:val="single"/>
    </w:rPr>
  </w:style>
  <w:style w:type="character" w:customStyle="1" w:styleId="definition">
    <w:name w:val="definition"/>
    <w:basedOn w:val="Standardskriftforavsnitt"/>
    <w:rsid w:val="004D236A"/>
  </w:style>
  <w:style w:type="character" w:customStyle="1" w:styleId="Overskrift1Tegn">
    <w:name w:val="Overskrift 1 Tegn"/>
    <w:basedOn w:val="Standardskriftforavsnitt"/>
    <w:link w:val="Overskrift1"/>
    <w:uiPriority w:val="9"/>
    <w:rsid w:val="007D4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4F5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6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4F53"/>
  </w:style>
  <w:style w:type="paragraph" w:styleId="Bunntekst">
    <w:name w:val="footer"/>
    <w:basedOn w:val="Normal"/>
    <w:link w:val="BunntekstTegn"/>
    <w:uiPriority w:val="99"/>
    <w:unhideWhenUsed/>
    <w:rsid w:val="00E6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news/uknews/10774840/The-Great-British-Bucket-List-fish-and-chips-and-a-picni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yorker.com/culture/culture-desk/ode-to-norwegian-brown-chee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velguide.nettavisen.no/42-things-every-foreigner-must-learn-about-norwa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Wamstad</dc:creator>
  <cp:lastModifiedBy>David Wamstad</cp:lastModifiedBy>
  <cp:revision>2</cp:revision>
  <dcterms:created xsi:type="dcterms:W3CDTF">2018-08-06T08:36:00Z</dcterms:created>
  <dcterms:modified xsi:type="dcterms:W3CDTF">2018-08-06T08:36:00Z</dcterms:modified>
</cp:coreProperties>
</file>