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D4" w:rsidRPr="00210476" w:rsidRDefault="000B7C4B" w:rsidP="00210476">
      <w:pPr>
        <w:pStyle w:val="Tittel"/>
        <w:rPr>
          <w:lang w:val="en-GB"/>
        </w:rPr>
      </w:pPr>
      <w:r>
        <w:rPr>
          <w:lang w:val="en-GB"/>
        </w:rPr>
        <w:t>Suffragette</w:t>
      </w:r>
    </w:p>
    <w:p w:rsidR="00210476" w:rsidRPr="00F51392" w:rsidRDefault="002C1CB5" w:rsidP="00F51392">
      <w:pPr>
        <w:pStyle w:val="Listeavsnitt"/>
        <w:numPr>
          <w:ilvl w:val="0"/>
          <w:numId w:val="4"/>
        </w:numPr>
        <w:rPr>
          <w:b/>
          <w:color w:val="31849B" w:themeColor="accent5" w:themeShade="BF"/>
          <w:sz w:val="28"/>
        </w:rPr>
      </w:pPr>
      <w:r w:rsidRPr="00F51392">
        <w:rPr>
          <w:b/>
          <w:color w:val="31849B" w:themeColor="accent5" w:themeShade="BF"/>
          <w:sz w:val="28"/>
        </w:rPr>
        <w:t>Feminism – A Fight for Equality</w:t>
      </w:r>
    </w:p>
    <w:p w:rsidR="00210476" w:rsidRDefault="00210476" w:rsidP="00BC7CD4">
      <w:pPr>
        <w:rPr>
          <w:sz w:val="24"/>
          <w:szCs w:val="24"/>
        </w:rPr>
      </w:pPr>
    </w:p>
    <w:p w:rsidR="00210476" w:rsidRDefault="00210476" w:rsidP="00BC7CD4">
      <w:pPr>
        <w:rPr>
          <w:sz w:val="24"/>
          <w:szCs w:val="24"/>
        </w:rPr>
      </w:pPr>
    </w:p>
    <w:p w:rsidR="00210476" w:rsidRDefault="00210476" w:rsidP="00210476">
      <w:pPr>
        <w:rPr>
          <w:sz w:val="24"/>
          <w:szCs w:val="24"/>
        </w:rPr>
      </w:pPr>
      <w:r w:rsidRPr="008420D1">
        <w:rPr>
          <w:color w:val="31849B" w:themeColor="accent5" w:themeShade="BF"/>
          <w:sz w:val="24"/>
          <w:szCs w:val="24"/>
        </w:rPr>
        <w:t>A</w:t>
      </w:r>
      <w:r>
        <w:rPr>
          <w:color w:val="31849B" w:themeColor="accent5" w:themeShade="BF"/>
          <w:sz w:val="24"/>
          <w:szCs w:val="24"/>
        </w:rPr>
        <w:t>:</w:t>
      </w:r>
      <w:r w:rsidRPr="00210476">
        <w:rPr>
          <w:sz w:val="24"/>
          <w:szCs w:val="24"/>
        </w:rPr>
        <w:t xml:space="preserve"> How would you define the term “feminism”?</w:t>
      </w:r>
    </w:p>
    <w:p w:rsidR="00210476" w:rsidRPr="00210476" w:rsidRDefault="00210476" w:rsidP="00210476">
      <w:pPr>
        <w:rPr>
          <w:sz w:val="24"/>
          <w:szCs w:val="24"/>
        </w:rPr>
      </w:pPr>
    </w:p>
    <w:p w:rsidR="00210476" w:rsidRPr="00210476" w:rsidRDefault="00210476" w:rsidP="0021047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31849B" w:themeColor="accent5" w:themeShade="BF"/>
          <w:sz w:val="24"/>
          <w:szCs w:val="24"/>
        </w:rPr>
        <w:t>B:</w:t>
      </w:r>
      <w:r w:rsidRPr="00210476">
        <w:rPr>
          <w:sz w:val="24"/>
          <w:szCs w:val="24"/>
        </w:rPr>
        <w:t xml:space="preserve"> Look for definitions of “feminism”</w:t>
      </w:r>
      <w:r w:rsidR="008F524A">
        <w:rPr>
          <w:sz w:val="24"/>
          <w:szCs w:val="24"/>
        </w:rPr>
        <w:t xml:space="preserve"> in the Internet</w:t>
      </w:r>
      <w:r w:rsidRPr="00210476">
        <w:rPr>
          <w:sz w:val="24"/>
          <w:szCs w:val="24"/>
        </w:rPr>
        <w:t>. Do they correspond to your definition of the word?</w:t>
      </w:r>
      <w:bookmarkStart w:id="0" w:name="_GoBack"/>
      <w:bookmarkEnd w:id="0"/>
    </w:p>
    <w:p w:rsidR="00210476" w:rsidRPr="00210476" w:rsidRDefault="00210476" w:rsidP="0021047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color w:val="31849B" w:themeColor="accent5" w:themeShade="BF"/>
          <w:sz w:val="24"/>
          <w:szCs w:val="24"/>
        </w:rPr>
        <w:t>C:</w:t>
      </w:r>
      <w:r w:rsidRPr="00210476">
        <w:rPr>
          <w:sz w:val="24"/>
          <w:szCs w:val="24"/>
        </w:rPr>
        <w:t xml:space="preserve"> Based on the definition, who can be a feminist? Do you define yourself as a feminist?</w:t>
      </w:r>
    </w:p>
    <w:p w:rsidR="00210476" w:rsidRPr="00210476" w:rsidRDefault="00210476" w:rsidP="00210476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color w:val="31849B" w:themeColor="accent5" w:themeShade="BF"/>
          <w:sz w:val="24"/>
          <w:szCs w:val="24"/>
        </w:rPr>
        <w:t>D:</w:t>
      </w:r>
      <w:r w:rsidRPr="00210476">
        <w:rPr>
          <w:sz w:val="24"/>
          <w:szCs w:val="24"/>
        </w:rPr>
        <w:t xml:space="preserve"> Look for information about </w:t>
      </w:r>
      <w:r w:rsidR="00F51392">
        <w:rPr>
          <w:sz w:val="24"/>
          <w:szCs w:val="24"/>
        </w:rPr>
        <w:t xml:space="preserve">five of </w:t>
      </w:r>
      <w:r w:rsidRPr="00210476">
        <w:rPr>
          <w:sz w:val="24"/>
          <w:szCs w:val="24"/>
        </w:rPr>
        <w:t xml:space="preserve">the following “feminists”. Write at least three </w:t>
      </w:r>
      <w:r w:rsidR="00F51392">
        <w:rPr>
          <w:sz w:val="24"/>
          <w:szCs w:val="24"/>
        </w:rPr>
        <w:t>key</w:t>
      </w:r>
      <w:r w:rsidR="00FA2E9C" w:rsidRPr="00210476">
        <w:rPr>
          <w:sz w:val="24"/>
          <w:szCs w:val="24"/>
        </w:rPr>
        <w:t>words</w:t>
      </w:r>
      <w:r w:rsidRPr="00210476">
        <w:rPr>
          <w:sz w:val="24"/>
          <w:szCs w:val="24"/>
        </w:rPr>
        <w:t xml:space="preserve"> about each of them, </w:t>
      </w:r>
      <w:r w:rsidR="00F51392" w:rsidRPr="00210476">
        <w:rPr>
          <w:sz w:val="24"/>
          <w:szCs w:val="24"/>
        </w:rPr>
        <w:t>and then</w:t>
      </w:r>
      <w:r w:rsidRPr="00210476">
        <w:rPr>
          <w:sz w:val="24"/>
          <w:szCs w:val="24"/>
        </w:rPr>
        <w:t xml:space="preserve"> compare your findings in groups or in class.</w:t>
      </w:r>
    </w:p>
    <w:p w:rsidR="00F51392" w:rsidRDefault="00F51392" w:rsidP="00F51392">
      <w:pPr>
        <w:spacing w:after="160" w:line="259" w:lineRule="auto"/>
      </w:pPr>
    </w:p>
    <w:p w:rsidR="00F51392" w:rsidRPr="00F51392" w:rsidRDefault="00F51392" w:rsidP="00F51392">
      <w:pPr>
        <w:spacing w:after="160" w:line="259" w:lineRule="auto"/>
        <w:sectPr w:rsidR="00F51392" w:rsidRPr="00F5139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lastRenderedPageBreak/>
        <w:t>Jane Anger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Olympe de Gouges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Sojourner Truth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Mary Wollstonecraft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lastRenderedPageBreak/>
        <w:t>Emmeline Pankhurst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Florence Nightingale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The Suffragettes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Katti Anker Møller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Simone de Beauvoir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Betty Friedan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Gloria Steinem</w:t>
      </w:r>
    </w:p>
    <w:p w:rsidR="009C5595" w:rsidRPr="009C5595" w:rsidRDefault="00F51392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>
        <w:rPr>
          <w:rFonts w:asciiTheme="minorHAnsi" w:eastAsiaTheme="majorEastAsia" w:hAnsiTheme="minorHAnsi" w:cstheme="minorHAnsi"/>
          <w:lang w:eastAsia="en-US"/>
        </w:rPr>
        <w:t>The Riot Gi</w:t>
      </w:r>
      <w:r w:rsidR="009C5595" w:rsidRPr="009C5595">
        <w:rPr>
          <w:rFonts w:asciiTheme="minorHAnsi" w:eastAsiaTheme="majorEastAsia" w:hAnsiTheme="minorHAnsi" w:cstheme="minorHAnsi"/>
          <w:lang w:eastAsia="en-US"/>
        </w:rPr>
        <w:t>rl movement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Shirin Ebadi</w:t>
      </w:r>
    </w:p>
    <w:p w:rsidR="009C5595" w:rsidRPr="009C5595" w:rsidRDefault="009C5595" w:rsidP="009C5595">
      <w:pPr>
        <w:pStyle w:val="Listeavsnitt"/>
        <w:numPr>
          <w:ilvl w:val="0"/>
          <w:numId w:val="2"/>
        </w:numPr>
        <w:spacing w:after="160" w:line="259" w:lineRule="auto"/>
        <w:rPr>
          <w:rFonts w:asciiTheme="minorHAnsi" w:eastAsiaTheme="majorEastAsia" w:hAnsiTheme="minorHAnsi" w:cstheme="minorHAnsi"/>
          <w:lang w:eastAsia="en-US"/>
        </w:rPr>
      </w:pPr>
      <w:r w:rsidRPr="009C5595">
        <w:rPr>
          <w:rFonts w:asciiTheme="minorHAnsi" w:eastAsiaTheme="majorEastAsia" w:hAnsiTheme="minorHAnsi" w:cstheme="minorHAnsi"/>
          <w:lang w:eastAsia="en-US"/>
        </w:rPr>
        <w:t>Malala Yousafzai</w:t>
      </w:r>
    </w:p>
    <w:p w:rsidR="009C5595" w:rsidRPr="00B837BF" w:rsidRDefault="009C5595" w:rsidP="009C5595">
      <w:pPr>
        <w:pStyle w:val="Listeavsnitt"/>
        <w:numPr>
          <w:ilvl w:val="0"/>
          <w:numId w:val="2"/>
        </w:numPr>
        <w:spacing w:after="160" w:line="259" w:lineRule="auto"/>
      </w:pPr>
      <w:r w:rsidRPr="009C5595">
        <w:rPr>
          <w:rFonts w:asciiTheme="minorHAnsi" w:eastAsiaTheme="majorEastAsia" w:hAnsiTheme="minorHAnsi" w:cstheme="minorHAnsi"/>
          <w:lang w:eastAsia="en-US"/>
        </w:rPr>
        <w:t>Emma Watson</w:t>
      </w:r>
    </w:p>
    <w:p w:rsidR="00F51392" w:rsidRDefault="00F51392" w:rsidP="00210476">
      <w:pPr>
        <w:rPr>
          <w:sz w:val="24"/>
          <w:szCs w:val="24"/>
        </w:rPr>
        <w:sectPr w:rsidR="00F51392" w:rsidSect="00F513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51392" w:rsidRDefault="00210476" w:rsidP="00210476">
      <w:pPr>
        <w:rPr>
          <w:color w:val="31849B" w:themeColor="accent5" w:themeShade="BF"/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210476" w:rsidRPr="00210476" w:rsidRDefault="00210476" w:rsidP="00210476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E:</w:t>
      </w:r>
      <w:r w:rsidRPr="00210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Internet, look up </w:t>
      </w:r>
      <w:r w:rsidR="008F524A">
        <w:rPr>
          <w:sz w:val="24"/>
          <w:szCs w:val="24"/>
        </w:rPr>
        <w:t xml:space="preserve">and listen to </w:t>
      </w:r>
      <w:r>
        <w:rPr>
          <w:sz w:val="24"/>
          <w:szCs w:val="24"/>
        </w:rPr>
        <w:t>Emma Watson’s “</w:t>
      </w:r>
      <w:proofErr w:type="spellStart"/>
      <w:r>
        <w:rPr>
          <w:sz w:val="24"/>
          <w:szCs w:val="24"/>
        </w:rPr>
        <w:t>HeFor</w:t>
      </w:r>
      <w:r w:rsidRPr="00210476">
        <w:rPr>
          <w:sz w:val="24"/>
          <w:szCs w:val="24"/>
        </w:rPr>
        <w:t>She</w:t>
      </w:r>
      <w:proofErr w:type="spellEnd"/>
      <w:r w:rsidRPr="00210476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Campaign </w:t>
      </w:r>
      <w:r w:rsidRPr="00210476">
        <w:rPr>
          <w:sz w:val="24"/>
          <w:szCs w:val="24"/>
        </w:rPr>
        <w:t>Speech in the Unite</w:t>
      </w:r>
      <w:r>
        <w:rPr>
          <w:sz w:val="24"/>
          <w:szCs w:val="24"/>
        </w:rPr>
        <w:t>d Nations. What is her message?  W</w:t>
      </w:r>
      <w:r w:rsidR="00F51392">
        <w:rPr>
          <w:sz w:val="24"/>
          <w:szCs w:val="24"/>
        </w:rPr>
        <w:t>rite at least three key</w:t>
      </w:r>
      <w:r w:rsidRPr="00210476">
        <w:rPr>
          <w:sz w:val="24"/>
          <w:szCs w:val="24"/>
        </w:rPr>
        <w:t>words while you listen, then share in class.</w:t>
      </w:r>
    </w:p>
    <w:p w:rsidR="00210476" w:rsidRDefault="0063433A" w:rsidP="00BC7CD4">
      <w:pPr>
        <w:rPr>
          <w:sz w:val="24"/>
          <w:szCs w:val="24"/>
        </w:rPr>
      </w:pPr>
      <w:hyperlink r:id="rId9" w:history="1">
        <w:r w:rsidR="00F51392">
          <w:rPr>
            <w:rStyle w:val="Hyperkobling"/>
            <w:rFonts w:ascii="Helvetica" w:eastAsia="Times New Roman" w:hAnsi="Helvetica" w:cs="Helvetica"/>
          </w:rPr>
          <w:t xml:space="preserve">Emma Watson at the </w:t>
        </w:r>
        <w:proofErr w:type="spellStart"/>
        <w:r w:rsidR="00F51392">
          <w:rPr>
            <w:rStyle w:val="Hyperkobling"/>
            <w:rFonts w:ascii="Helvetica" w:eastAsia="Times New Roman" w:hAnsi="Helvetica" w:cs="Helvetica"/>
          </w:rPr>
          <w:t>HeForShe</w:t>
        </w:r>
        <w:proofErr w:type="spellEnd"/>
        <w:r w:rsidR="00F51392">
          <w:rPr>
            <w:rStyle w:val="Hyperkobling"/>
            <w:rFonts w:ascii="Helvetica" w:eastAsia="Times New Roman" w:hAnsi="Helvetica" w:cs="Helvetica"/>
          </w:rPr>
          <w:t xml:space="preserve"> Campaign 2014 - Official UN Video</w:t>
        </w:r>
      </w:hyperlink>
      <w:r w:rsidR="008F524A">
        <w:rPr>
          <w:sz w:val="24"/>
          <w:szCs w:val="24"/>
        </w:rPr>
        <w:br/>
      </w:r>
    </w:p>
    <w:p w:rsidR="00F51392" w:rsidRDefault="00F51392" w:rsidP="00BC7CD4">
      <w:pPr>
        <w:rPr>
          <w:color w:val="31849B" w:themeColor="accent5" w:themeShade="BF"/>
          <w:sz w:val="24"/>
          <w:szCs w:val="24"/>
        </w:rPr>
      </w:pPr>
    </w:p>
    <w:p w:rsidR="00210476" w:rsidRDefault="00210476" w:rsidP="00BC7CD4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 xml:space="preserve">F: </w:t>
      </w:r>
      <w:r>
        <w:rPr>
          <w:sz w:val="24"/>
          <w:szCs w:val="24"/>
        </w:rPr>
        <w:t xml:space="preserve">Which challenges do we face concerning equal rights and gender equality </w:t>
      </w:r>
      <w:r w:rsidR="008F524A">
        <w:rPr>
          <w:sz w:val="24"/>
          <w:szCs w:val="24"/>
        </w:rPr>
        <w:t xml:space="preserve">in the world </w:t>
      </w:r>
      <w:r>
        <w:rPr>
          <w:sz w:val="24"/>
          <w:szCs w:val="24"/>
        </w:rPr>
        <w:t>today?</w:t>
      </w:r>
    </w:p>
    <w:p w:rsidR="00210476" w:rsidRDefault="00F51392" w:rsidP="00BC7CD4">
      <w:pPr>
        <w:rPr>
          <w:sz w:val="24"/>
          <w:szCs w:val="24"/>
        </w:rPr>
      </w:pPr>
      <w:r>
        <w:rPr>
          <w:sz w:val="24"/>
          <w:szCs w:val="24"/>
        </w:rPr>
        <w:t xml:space="preserve">This source might help you gain more knowledge: </w:t>
      </w:r>
      <w:hyperlink r:id="rId10" w:history="1">
        <w:r w:rsidRPr="005B3C50">
          <w:rPr>
            <w:rStyle w:val="Hyperkobling"/>
            <w:sz w:val="24"/>
            <w:szCs w:val="24"/>
          </w:rPr>
          <w:t>http://www.ohchr.org/EN/Issues/Women/WRGS/Pages/WRGSIndex.aspx</w:t>
        </w:r>
      </w:hyperlink>
    </w:p>
    <w:p w:rsidR="00F51392" w:rsidRPr="00210476" w:rsidRDefault="00F51392" w:rsidP="00BC7CD4">
      <w:pPr>
        <w:rPr>
          <w:sz w:val="24"/>
          <w:szCs w:val="24"/>
        </w:rPr>
      </w:pPr>
    </w:p>
    <w:p w:rsidR="00F51392" w:rsidRDefault="00F51392" w:rsidP="00CE0368">
      <w:pPr>
        <w:rPr>
          <w:b/>
          <w:color w:val="31849B" w:themeColor="accent5" w:themeShade="BF"/>
          <w:sz w:val="28"/>
          <w:szCs w:val="24"/>
        </w:rPr>
      </w:pPr>
    </w:p>
    <w:p w:rsidR="00F51392" w:rsidRDefault="00F51392" w:rsidP="00CE0368">
      <w:pPr>
        <w:rPr>
          <w:b/>
          <w:color w:val="31849B" w:themeColor="accent5" w:themeShade="BF"/>
          <w:sz w:val="28"/>
          <w:szCs w:val="24"/>
        </w:rPr>
      </w:pPr>
    </w:p>
    <w:p w:rsidR="00F51392" w:rsidRDefault="00F51392" w:rsidP="00CE0368">
      <w:pPr>
        <w:rPr>
          <w:b/>
          <w:color w:val="31849B" w:themeColor="accent5" w:themeShade="BF"/>
          <w:sz w:val="28"/>
          <w:szCs w:val="24"/>
        </w:rPr>
      </w:pPr>
    </w:p>
    <w:p w:rsidR="00CE0368" w:rsidRPr="00F51392" w:rsidRDefault="0063433A" w:rsidP="00F51392">
      <w:pPr>
        <w:pStyle w:val="Listeavsnitt"/>
        <w:numPr>
          <w:ilvl w:val="0"/>
          <w:numId w:val="4"/>
        </w:numPr>
        <w:rPr>
          <w:b/>
          <w:color w:val="31849B" w:themeColor="accent5" w:themeShade="BF"/>
          <w:sz w:val="28"/>
        </w:rPr>
      </w:pPr>
      <w:r>
        <w:rPr>
          <w:noProof/>
          <w:lang w:val="nb-NO"/>
        </w:rPr>
        <w:drawing>
          <wp:anchor distT="0" distB="0" distL="114300" distR="114300" simplePos="0" relativeHeight="251660288" behindDoc="1" locked="0" layoutInCell="1" allowOverlap="1" wp14:anchorId="61E7A84F" wp14:editId="0F30C77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80260" cy="25146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06A">
        <w:rPr>
          <w:b/>
          <w:color w:val="31849B" w:themeColor="accent5" w:themeShade="BF"/>
          <w:sz w:val="28"/>
        </w:rPr>
        <w:t xml:space="preserve">See </w:t>
      </w:r>
      <w:r w:rsidR="000B7C4B" w:rsidRPr="00C8406A">
        <w:rPr>
          <w:b/>
          <w:i/>
          <w:color w:val="31849B" w:themeColor="accent5" w:themeShade="BF"/>
          <w:sz w:val="28"/>
        </w:rPr>
        <w:t>Suffragette</w:t>
      </w:r>
      <w:r w:rsidR="00CE0368" w:rsidRPr="00F51392">
        <w:rPr>
          <w:b/>
          <w:color w:val="31849B" w:themeColor="accent5" w:themeShade="BF"/>
          <w:sz w:val="28"/>
        </w:rPr>
        <w:t xml:space="preserve"> – </w:t>
      </w:r>
      <w:r w:rsidR="00EB1790">
        <w:rPr>
          <w:b/>
          <w:color w:val="31849B" w:themeColor="accent5" w:themeShade="BF"/>
          <w:sz w:val="28"/>
        </w:rPr>
        <w:t>T</w:t>
      </w:r>
      <w:r w:rsidR="00F51392" w:rsidRPr="00F51392">
        <w:rPr>
          <w:b/>
          <w:color w:val="31849B" w:themeColor="accent5" w:themeShade="BF"/>
          <w:sz w:val="28"/>
        </w:rPr>
        <w:t>he F</w:t>
      </w:r>
      <w:r w:rsidR="00CE0368" w:rsidRPr="00F51392">
        <w:rPr>
          <w:b/>
          <w:color w:val="31849B" w:themeColor="accent5" w:themeShade="BF"/>
          <w:sz w:val="28"/>
        </w:rPr>
        <w:t>ilm</w:t>
      </w:r>
    </w:p>
    <w:p w:rsidR="00CE0368" w:rsidRDefault="00CE0368" w:rsidP="00CE0368">
      <w:pPr>
        <w:rPr>
          <w:sz w:val="24"/>
          <w:szCs w:val="24"/>
        </w:rPr>
      </w:pPr>
    </w:p>
    <w:p w:rsidR="00210476" w:rsidRDefault="00210476" w:rsidP="000110BC">
      <w:pPr>
        <w:jc w:val="center"/>
        <w:rPr>
          <w:b/>
          <w:color w:val="31849B" w:themeColor="accent5" w:themeShade="BF"/>
          <w:sz w:val="24"/>
          <w:szCs w:val="24"/>
        </w:rPr>
      </w:pPr>
    </w:p>
    <w:p w:rsidR="00F51392" w:rsidRPr="00CE0368" w:rsidRDefault="00F51392" w:rsidP="00F51392">
      <w:pPr>
        <w:rPr>
          <w:sz w:val="24"/>
          <w:szCs w:val="24"/>
        </w:rPr>
      </w:pPr>
      <w:r w:rsidRPr="008420D1">
        <w:rPr>
          <w:color w:val="31849B" w:themeColor="accent5" w:themeShade="BF"/>
          <w:sz w:val="24"/>
          <w:szCs w:val="24"/>
        </w:rPr>
        <w:t>A</w:t>
      </w:r>
      <w:r>
        <w:rPr>
          <w:color w:val="31849B" w:themeColor="accent5" w:themeShade="BF"/>
          <w:sz w:val="24"/>
          <w:szCs w:val="24"/>
        </w:rPr>
        <w:t>:</w:t>
      </w:r>
      <w:r w:rsidRPr="00210476">
        <w:rPr>
          <w:sz w:val="24"/>
          <w:szCs w:val="24"/>
        </w:rPr>
        <w:t xml:space="preserve"> </w:t>
      </w:r>
      <w:r>
        <w:rPr>
          <w:sz w:val="24"/>
          <w:szCs w:val="24"/>
        </w:rPr>
        <w:t>What was Maud Watts’</w:t>
      </w:r>
      <w:r w:rsidRPr="00CE0368">
        <w:rPr>
          <w:sz w:val="24"/>
          <w:szCs w:val="24"/>
        </w:rPr>
        <w:t xml:space="preserve"> life like before she joined the Suffragette movement? </w:t>
      </w:r>
    </w:p>
    <w:p w:rsidR="00F51392" w:rsidRDefault="00F51392" w:rsidP="00F51392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br/>
      </w:r>
    </w:p>
    <w:p w:rsidR="00F51392" w:rsidRPr="00CE0368" w:rsidRDefault="00F51392" w:rsidP="00F51392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B:</w:t>
      </w:r>
      <w:r>
        <w:rPr>
          <w:sz w:val="24"/>
          <w:szCs w:val="24"/>
        </w:rPr>
        <w:t xml:space="preserve"> What made her</w:t>
      </w:r>
      <w:r w:rsidRPr="00CE0368">
        <w:rPr>
          <w:sz w:val="24"/>
          <w:szCs w:val="24"/>
        </w:rPr>
        <w:t xml:space="preserve"> decide to join the movement?</w:t>
      </w:r>
    </w:p>
    <w:p w:rsidR="00F51392" w:rsidRDefault="00F51392" w:rsidP="00F51392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br/>
      </w:r>
    </w:p>
    <w:p w:rsidR="00F51392" w:rsidRPr="00CE0368" w:rsidRDefault="00F51392" w:rsidP="00F51392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C:</w:t>
      </w:r>
      <w:r w:rsidRPr="00CE0368">
        <w:rPr>
          <w:sz w:val="24"/>
          <w:szCs w:val="24"/>
        </w:rPr>
        <w:t xml:space="preserve"> How did </w:t>
      </w:r>
      <w:r>
        <w:rPr>
          <w:sz w:val="24"/>
          <w:szCs w:val="24"/>
        </w:rPr>
        <w:t>Maud</w:t>
      </w:r>
      <w:r w:rsidRPr="00CE0368">
        <w:rPr>
          <w:sz w:val="24"/>
          <w:szCs w:val="24"/>
        </w:rPr>
        <w:t>’s life change after she joined the movement?</w:t>
      </w:r>
    </w:p>
    <w:p w:rsidR="00F51392" w:rsidRDefault="00F51392" w:rsidP="00F51392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br/>
      </w:r>
    </w:p>
    <w:p w:rsidR="00F51392" w:rsidRPr="00CE0368" w:rsidRDefault="00F51392" w:rsidP="00F51392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lastRenderedPageBreak/>
        <w:t>D:</w:t>
      </w:r>
      <w:r w:rsidRPr="00CE0368">
        <w:rPr>
          <w:sz w:val="24"/>
          <w:szCs w:val="24"/>
        </w:rPr>
        <w:t xml:space="preserve"> What kind of methods did the women use, and why?</w:t>
      </w:r>
    </w:p>
    <w:p w:rsidR="00F51392" w:rsidRDefault="00F51392" w:rsidP="00F51392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br/>
      </w:r>
    </w:p>
    <w:p w:rsidR="00F51392" w:rsidRPr="00CE0368" w:rsidRDefault="00F51392" w:rsidP="00F51392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E:</w:t>
      </w:r>
      <w:r w:rsidRPr="00CE0368">
        <w:rPr>
          <w:sz w:val="24"/>
          <w:szCs w:val="24"/>
        </w:rPr>
        <w:t xml:space="preserve"> How did most men react to the Suffragettes?</w:t>
      </w:r>
      <w:r>
        <w:rPr>
          <w:sz w:val="24"/>
          <w:szCs w:val="24"/>
        </w:rPr>
        <w:t xml:space="preserve"> Give examples.</w:t>
      </w:r>
    </w:p>
    <w:p w:rsidR="00F51392" w:rsidRDefault="00F51392" w:rsidP="00F51392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br/>
      </w:r>
    </w:p>
    <w:p w:rsidR="00F51392" w:rsidRDefault="00F51392" w:rsidP="00F51392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F:</w:t>
      </w:r>
      <w:r w:rsidRPr="00CE0368">
        <w:rPr>
          <w:sz w:val="24"/>
          <w:szCs w:val="24"/>
        </w:rPr>
        <w:t xml:space="preserve"> Choose two of the characters from the film and answer the questions. </w:t>
      </w:r>
      <w:r w:rsidRPr="00CE0368">
        <w:rPr>
          <w:sz w:val="24"/>
          <w:szCs w:val="24"/>
        </w:rPr>
        <w:br/>
        <w:t xml:space="preserve">- How do they look and </w:t>
      </w:r>
      <w:r>
        <w:rPr>
          <w:sz w:val="24"/>
          <w:szCs w:val="24"/>
        </w:rPr>
        <w:t xml:space="preserve">how do they </w:t>
      </w:r>
      <w:r w:rsidRPr="00CE0368">
        <w:rPr>
          <w:sz w:val="24"/>
          <w:szCs w:val="24"/>
        </w:rPr>
        <w:t xml:space="preserve">behave? </w:t>
      </w:r>
      <w:r w:rsidRPr="00CE0368">
        <w:rPr>
          <w:sz w:val="24"/>
          <w:szCs w:val="24"/>
        </w:rPr>
        <w:br/>
        <w:t>- What is their social background</w:t>
      </w:r>
      <w:r>
        <w:rPr>
          <w:sz w:val="24"/>
          <w:szCs w:val="24"/>
        </w:rPr>
        <w:t xml:space="preserve"> and financial situation</w:t>
      </w:r>
      <w:r w:rsidRPr="00CE0368">
        <w:rPr>
          <w:sz w:val="24"/>
          <w:szCs w:val="24"/>
        </w:rPr>
        <w:t xml:space="preserve">? </w:t>
      </w:r>
      <w:r w:rsidRPr="00CE0368">
        <w:rPr>
          <w:sz w:val="24"/>
          <w:szCs w:val="24"/>
        </w:rPr>
        <w:br/>
        <w:t>- Wh</w:t>
      </w:r>
      <w:r>
        <w:rPr>
          <w:sz w:val="24"/>
          <w:szCs w:val="24"/>
        </w:rPr>
        <w:t>at do they do during the film that is i</w:t>
      </w:r>
      <w:r w:rsidRPr="00CE0368">
        <w:rPr>
          <w:sz w:val="24"/>
          <w:szCs w:val="24"/>
        </w:rPr>
        <w:t xml:space="preserve">mportant </w:t>
      </w:r>
      <w:r>
        <w:rPr>
          <w:sz w:val="24"/>
          <w:szCs w:val="24"/>
        </w:rPr>
        <w:t xml:space="preserve">in the plot? </w:t>
      </w:r>
    </w:p>
    <w:p w:rsidR="00F51392" w:rsidRDefault="00F51392" w:rsidP="00F51392">
      <w:pPr>
        <w:rPr>
          <w:sz w:val="24"/>
          <w:szCs w:val="24"/>
        </w:rPr>
      </w:pPr>
    </w:p>
    <w:p w:rsidR="00F51392" w:rsidRDefault="00F51392" w:rsidP="00F51392">
      <w:pPr>
        <w:rPr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 xml:space="preserve">G: </w:t>
      </w:r>
      <w:r w:rsidRPr="00CE0368">
        <w:rPr>
          <w:sz w:val="24"/>
          <w:szCs w:val="24"/>
        </w:rPr>
        <w:t>Wh</w:t>
      </w:r>
      <w:r>
        <w:rPr>
          <w:sz w:val="24"/>
          <w:szCs w:val="24"/>
        </w:rPr>
        <w:t>at is your reaction to the information we get at the end of the film?</w:t>
      </w:r>
      <w:r>
        <w:rPr>
          <w:sz w:val="24"/>
          <w:szCs w:val="24"/>
        </w:rPr>
        <w:br/>
      </w:r>
    </w:p>
    <w:p w:rsidR="000B7C4B" w:rsidRPr="002C1CB5" w:rsidRDefault="000B7C4B" w:rsidP="00C8406A">
      <w:pPr>
        <w:rPr>
          <w:szCs w:val="24"/>
          <w:lang w:val="nb-NO"/>
        </w:rPr>
      </w:pPr>
      <w:r w:rsidRPr="00F51392">
        <w:rPr>
          <w:b/>
          <w:color w:val="31849B" w:themeColor="accent5" w:themeShade="BF"/>
          <w:sz w:val="24"/>
          <w:szCs w:val="24"/>
        </w:rPr>
        <w:br/>
      </w:r>
    </w:p>
    <w:p w:rsidR="00C8406A" w:rsidRDefault="00C8406A" w:rsidP="000B7C4B">
      <w:pPr>
        <w:rPr>
          <w:b/>
          <w:color w:val="31849B" w:themeColor="accent5" w:themeShade="BF"/>
          <w:sz w:val="28"/>
          <w:szCs w:val="24"/>
        </w:rPr>
      </w:pPr>
    </w:p>
    <w:p w:rsidR="00C8406A" w:rsidRDefault="00C8406A" w:rsidP="000B7C4B">
      <w:pPr>
        <w:rPr>
          <w:b/>
          <w:color w:val="31849B" w:themeColor="accent5" w:themeShade="BF"/>
          <w:sz w:val="28"/>
          <w:szCs w:val="24"/>
        </w:rPr>
      </w:pPr>
    </w:p>
    <w:p w:rsidR="000B7C4B" w:rsidRPr="009C5595" w:rsidRDefault="000B7C4B" w:rsidP="000B7C4B">
      <w:pPr>
        <w:rPr>
          <w:b/>
          <w:color w:val="31849B" w:themeColor="accent5" w:themeShade="BF"/>
          <w:sz w:val="28"/>
          <w:szCs w:val="24"/>
        </w:rPr>
      </w:pPr>
      <w:r>
        <w:rPr>
          <w:b/>
          <w:color w:val="31849B" w:themeColor="accent5" w:themeShade="BF"/>
          <w:sz w:val="28"/>
          <w:szCs w:val="24"/>
        </w:rPr>
        <w:t xml:space="preserve">Writing a film review </w:t>
      </w:r>
    </w:p>
    <w:p w:rsidR="000B7C4B" w:rsidRDefault="000B7C4B" w:rsidP="000B7C4B">
      <w:pPr>
        <w:rPr>
          <w:sz w:val="24"/>
          <w:szCs w:val="24"/>
        </w:rPr>
      </w:pPr>
    </w:p>
    <w:p w:rsidR="000B7C4B" w:rsidRDefault="00C8406A" w:rsidP="000110BC">
      <w:pPr>
        <w:rPr>
          <w:sz w:val="24"/>
          <w:szCs w:val="24"/>
        </w:rPr>
      </w:pPr>
      <w:r>
        <w:rPr>
          <w:sz w:val="24"/>
          <w:szCs w:val="24"/>
        </w:rPr>
        <w:t xml:space="preserve">Below is a </w:t>
      </w:r>
      <w:proofErr w:type="gramStart"/>
      <w:r>
        <w:rPr>
          <w:sz w:val="24"/>
          <w:szCs w:val="24"/>
        </w:rPr>
        <w:t>step-by-step</w:t>
      </w:r>
      <w:proofErr w:type="gramEnd"/>
      <w:r>
        <w:rPr>
          <w:sz w:val="24"/>
          <w:szCs w:val="24"/>
        </w:rPr>
        <w:t xml:space="preserve"> guide</w:t>
      </w:r>
      <w:r w:rsidR="000B7C4B" w:rsidRPr="00210476">
        <w:rPr>
          <w:sz w:val="24"/>
          <w:szCs w:val="24"/>
        </w:rPr>
        <w:t xml:space="preserve"> </w:t>
      </w:r>
      <w:r>
        <w:rPr>
          <w:sz w:val="24"/>
          <w:szCs w:val="24"/>
        </w:rPr>
        <w:t>to writing</w:t>
      </w:r>
      <w:r w:rsidR="000B7C4B">
        <w:rPr>
          <w:sz w:val="24"/>
          <w:szCs w:val="24"/>
        </w:rPr>
        <w:t xml:space="preserve"> a film review</w:t>
      </w:r>
      <w:r w:rsidR="00E95574">
        <w:rPr>
          <w:sz w:val="24"/>
          <w:szCs w:val="24"/>
        </w:rPr>
        <w:t xml:space="preserve"> (Skills, Chap.5</w:t>
      </w:r>
      <w:r w:rsidR="000B7C4B">
        <w:rPr>
          <w:sz w:val="24"/>
          <w:szCs w:val="24"/>
        </w:rPr>
        <w:t xml:space="preserve">). After having watched the film </w:t>
      </w:r>
      <w:r w:rsidR="000B7C4B" w:rsidRPr="00C8406A">
        <w:rPr>
          <w:i/>
          <w:sz w:val="24"/>
          <w:szCs w:val="24"/>
        </w:rPr>
        <w:t>Suffragette</w:t>
      </w:r>
      <w:r w:rsidR="000B7C4B">
        <w:rPr>
          <w:sz w:val="24"/>
          <w:szCs w:val="24"/>
        </w:rPr>
        <w:t xml:space="preserve">, write a review </w:t>
      </w:r>
      <w:r>
        <w:rPr>
          <w:sz w:val="24"/>
          <w:szCs w:val="24"/>
        </w:rPr>
        <w:t xml:space="preserve">by </w:t>
      </w:r>
      <w:r w:rsidR="000B7C4B">
        <w:rPr>
          <w:sz w:val="24"/>
          <w:szCs w:val="24"/>
        </w:rPr>
        <w:t>following the steps.</w:t>
      </w:r>
      <w:r>
        <w:rPr>
          <w:sz w:val="24"/>
          <w:szCs w:val="24"/>
        </w:rPr>
        <w:t xml:space="preserve"> </w:t>
      </w:r>
    </w:p>
    <w:p w:rsidR="00C8406A" w:rsidRDefault="00C8406A" w:rsidP="00C840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Planning your text is useful. Therefore, make an outline first. Then, swap texts with a partner and give each other feedback, based on the steps below. Adjust your outline accordingly and continue by writing and handing in your text.</w:t>
      </w:r>
    </w:p>
    <w:p w:rsidR="000B7C4B" w:rsidRDefault="000B7C4B" w:rsidP="000110BC">
      <w:pPr>
        <w:rPr>
          <w:sz w:val="24"/>
          <w:szCs w:val="24"/>
        </w:rPr>
      </w:pPr>
    </w:p>
    <w:p w:rsidR="000B7C4B" w:rsidRDefault="007A7548" w:rsidP="000110BC">
      <w:pPr>
        <w:rPr>
          <w:sz w:val="24"/>
          <w:szCs w:val="24"/>
        </w:rPr>
      </w:pPr>
      <w:r w:rsidRPr="00211CEB"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C2EF7" wp14:editId="1E72A541">
                <wp:simplePos x="0" y="0"/>
                <wp:positionH relativeFrom="column">
                  <wp:posOffset>306705</wp:posOffset>
                </wp:positionH>
                <wp:positionV relativeFrom="paragraph">
                  <wp:posOffset>66472</wp:posOffset>
                </wp:positionV>
                <wp:extent cx="5039995" cy="5895975"/>
                <wp:effectExtent l="0" t="0" r="2730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EB" w:rsidRPr="00211CEB" w:rsidRDefault="00211CE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32DF8C73" wp14:editId="451BE075">
                                  <wp:extent cx="4857292" cy="5920308"/>
                                  <wp:effectExtent l="0" t="0" r="635" b="4445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2860" cy="6000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C2E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.15pt;margin-top:5.25pt;width:396.85pt;height:4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bTKAIAAEgEAAAOAAAAZHJzL2Uyb0RvYy54bWysVNtu2zAMfR+wfxD0vtjJ4jU24hRdugwD&#10;ugvQ7gNkWY6FSqInKbGzry8lu1l2exnmB0EUqSPyHNLr60ErchTWSTAlnc9SSoThUEuzL+nXh92r&#10;FSXOM1MzBUaU9CQcvd68fLHuu0IsoAVVC0sQxLii70raet8VSeJ4KzRzM+iEQWcDVjOPpt0ntWU9&#10;omuVLNL0TdKDrTsLXDiHp7ejk24iftMI7j83jROeqJJibj6uNq5VWJPNmhV7y7pW8ikN9g9ZaCYN&#10;PnqGumWekYOVv0FpyS04aPyMg06gaSQXsQasZp7+Us19yzoRa0FyXHemyf0/WP7p+MUSWZd0Mb+i&#10;xDCNIj2IR+creHRkEQjqO1dg3H2HkX54CwMKHYt13R1wjDKwbZnZixtroW8FqzHBebiZXFwdcVwA&#10;qfqPUOM77OAhAg2N1YE95IMgOgp1OosjBk84Hmbp6zzPM0o4+rJVnuVXWXyDFc/XO+v8ewGahE1J&#10;Laof4dnxzvmQDiueQ8JrDpSsd1KpaNh9tVWWHBl2yi5+E/pPYcqQvqR5tshGBv4KkcbvTxBaemx5&#10;JXVJV+cgVgTe3pk6NqRnUo17TFmZicjA3ciiH6phEqaC+oSUWhhbG0cRNy3Y75T02NYldd8OzApK&#10;1AeDsuTz5TLMQTSW2dUCDXvpqS49zHCEKqmnZNxufZydQJiBG5SvkZHYoPOYyZQrtmvkexqtMA+X&#10;doz68QPYPAEAAP//AwBQSwMEFAAGAAgAAAAhACZPfFvfAAAACQEAAA8AAABkcnMvZG93bnJldi54&#10;bWxMj8FOwzAQRO9I/IO1SFwQtWlCSUKcCiGB6A0Kgqsbu0mEvQ62m4a/ZznBcWdGs2/q9ewsm0yI&#10;g0cJVwsBzGDr9YCdhLfXh8sCWEwKtbIejYRvE2HdnJ7UqtL+iC9m2qaOUQnGSknoUxorzmPbG6fi&#10;wo8Gydv74FSiM3RcB3Wkcmf5UogVd2pA+tCr0dz3pv3cHpyEIn+aPuIme35vV3tbpoub6fErSHl+&#10;Nt/dAktmTn9h+MUndGiIaecPqCOzEvIioyTp4hoY+UW+pG07CWVWCuBNzf8vaH4AAAD//wMAUEsB&#10;Ai0AFAAGAAgAAAAhALaDOJL+AAAA4QEAABMAAAAAAAAAAAAAAAAAAAAAAFtDb250ZW50X1R5cGVz&#10;XS54bWxQSwECLQAUAAYACAAAACEAOP0h/9YAAACUAQAACwAAAAAAAAAAAAAAAAAvAQAAX3JlbHMv&#10;LnJlbHNQSwECLQAUAAYACAAAACEAGpR20ygCAABIBAAADgAAAAAAAAAAAAAAAAAuAgAAZHJzL2Uy&#10;b0RvYy54bWxQSwECLQAUAAYACAAAACEAJk98W98AAAAJAQAADwAAAAAAAAAAAAAAAACCBAAAZHJz&#10;L2Rvd25yZXYueG1sUEsFBgAAAAAEAAQA8wAAAI4FAAAAAA==&#10;">
                <v:textbox>
                  <w:txbxContent>
                    <w:p w:rsidR="00211CEB" w:rsidRPr="00211CEB" w:rsidRDefault="00211CEB">
                      <w:pPr>
                        <w:rPr>
                          <w:lang w:val="nb-NO"/>
                        </w:rPr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32DF8C73" wp14:editId="451BE075">
                            <wp:extent cx="4857292" cy="5920308"/>
                            <wp:effectExtent l="0" t="0" r="635" b="4445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2860" cy="6000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B" w:rsidRDefault="000B7C4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211CEB" w:rsidP="000110BC">
      <w:pPr>
        <w:rPr>
          <w:sz w:val="24"/>
          <w:szCs w:val="24"/>
        </w:rPr>
      </w:pPr>
    </w:p>
    <w:p w:rsidR="00211CEB" w:rsidRDefault="007A7548" w:rsidP="000110B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C8406A" w:rsidRPr="00C8406A" w:rsidRDefault="00C8406A" w:rsidP="00C8406A">
      <w:pPr>
        <w:rPr>
          <w:b/>
          <w:color w:val="31849B" w:themeColor="accent5" w:themeShade="BF"/>
          <w:sz w:val="24"/>
          <w:szCs w:val="24"/>
        </w:rPr>
      </w:pPr>
    </w:p>
    <w:p w:rsidR="00C8406A" w:rsidRPr="000B7C4B" w:rsidRDefault="00C8406A" w:rsidP="00C8406A">
      <w:pPr>
        <w:rPr>
          <w:szCs w:val="24"/>
          <w:lang w:val="nb-NO"/>
        </w:rPr>
      </w:pPr>
      <w:r w:rsidRPr="000110BC">
        <w:rPr>
          <w:b/>
          <w:color w:val="31849B" w:themeColor="accent5" w:themeShade="BF"/>
          <w:sz w:val="24"/>
          <w:szCs w:val="24"/>
          <w:lang w:val="nb-NO"/>
        </w:rPr>
        <w:t>Læreplanmål</w:t>
      </w:r>
      <w:r w:rsidR="008E1704">
        <w:rPr>
          <w:b/>
          <w:color w:val="31849B" w:themeColor="accent5" w:themeShade="BF"/>
          <w:sz w:val="24"/>
          <w:szCs w:val="24"/>
          <w:lang w:val="nb-NO"/>
        </w:rPr>
        <w:t xml:space="preserve"> (vg1</w:t>
      </w:r>
      <w:proofErr w:type="gramStart"/>
      <w:r w:rsidR="008E1704">
        <w:rPr>
          <w:b/>
          <w:color w:val="31849B" w:themeColor="accent5" w:themeShade="BF"/>
          <w:sz w:val="24"/>
          <w:szCs w:val="24"/>
          <w:lang w:val="nb-NO"/>
        </w:rPr>
        <w:t>)</w:t>
      </w:r>
      <w:r w:rsidRPr="000110BC">
        <w:rPr>
          <w:b/>
          <w:color w:val="31849B" w:themeColor="accent5" w:themeShade="BF"/>
          <w:sz w:val="24"/>
          <w:szCs w:val="24"/>
          <w:lang w:val="nb-NO"/>
        </w:rPr>
        <w:t>:</w:t>
      </w:r>
      <w:r w:rsidRPr="000110BC">
        <w:rPr>
          <w:b/>
          <w:color w:val="31849B" w:themeColor="accent5" w:themeShade="BF"/>
          <w:sz w:val="24"/>
          <w:szCs w:val="24"/>
          <w:lang w:val="nb-NO"/>
        </w:rPr>
        <w:br/>
      </w:r>
      <w:r w:rsidRPr="000B7C4B">
        <w:rPr>
          <w:szCs w:val="24"/>
          <w:lang w:val="nb-NO"/>
        </w:rPr>
        <w:t>-</w:t>
      </w:r>
      <w:proofErr w:type="gramEnd"/>
      <w:r w:rsidRPr="000B7C4B">
        <w:rPr>
          <w:szCs w:val="24"/>
          <w:lang w:val="nb-NO"/>
        </w:rPr>
        <w:t xml:space="preserve"> drøfte kultur og samfunnsforhold i flere engelskspråklige land </w:t>
      </w:r>
    </w:p>
    <w:p w:rsidR="00C8406A" w:rsidRPr="00FA2E9C" w:rsidRDefault="00C8406A" w:rsidP="00C8406A">
      <w:pPr>
        <w:rPr>
          <w:szCs w:val="24"/>
          <w:lang w:val="nb-NO"/>
        </w:rPr>
      </w:pPr>
      <w:r w:rsidRPr="00FA2E9C">
        <w:rPr>
          <w:szCs w:val="24"/>
          <w:lang w:val="nb-NO"/>
        </w:rPr>
        <w:t>- drøfte engelskspråklige filmer og andre kulturuttrykk fra forskjellige medier</w:t>
      </w:r>
    </w:p>
    <w:p w:rsidR="00C8406A" w:rsidRPr="002C1CB5" w:rsidRDefault="00C8406A" w:rsidP="00C8406A">
      <w:pPr>
        <w:rPr>
          <w:szCs w:val="24"/>
          <w:lang w:val="nb-NO"/>
        </w:rPr>
      </w:pPr>
    </w:p>
    <w:sectPr w:rsidR="00C8406A" w:rsidRPr="002C1CB5" w:rsidSect="00F51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11" w:rsidRDefault="00A92011" w:rsidP="00A92D1A">
      <w:r>
        <w:separator/>
      </w:r>
    </w:p>
  </w:endnote>
  <w:endnote w:type="continuationSeparator" w:id="0">
    <w:p w:rsidR="00A92011" w:rsidRDefault="00A92011" w:rsidP="00A9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1A" w:rsidRDefault="00A92D1A">
    <w:pPr>
      <w:pStyle w:val="Bunntekst"/>
    </w:pPr>
    <w:r>
      <w:rPr>
        <w:noProof/>
        <w:lang w:val="nb-NO" w:eastAsia="nb-NO"/>
      </w:rPr>
      <w:drawing>
        <wp:inline distT="0" distB="0" distL="0" distR="0" wp14:anchorId="6410AE5D" wp14:editId="6EFE1966">
          <wp:extent cx="5667375" cy="6477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_staende_A4-skills-felle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2D1A" w:rsidRDefault="00A92D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11" w:rsidRDefault="00A92011" w:rsidP="00A92D1A">
      <w:r>
        <w:separator/>
      </w:r>
    </w:p>
  </w:footnote>
  <w:footnote w:type="continuationSeparator" w:id="0">
    <w:p w:rsidR="00A92011" w:rsidRDefault="00A92011" w:rsidP="00A9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ADE"/>
    <w:multiLevelType w:val="hybridMultilevel"/>
    <w:tmpl w:val="E8DCE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195"/>
    <w:multiLevelType w:val="hybridMultilevel"/>
    <w:tmpl w:val="0CDEE0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09FB"/>
    <w:multiLevelType w:val="hybridMultilevel"/>
    <w:tmpl w:val="BA9A31D0"/>
    <w:lvl w:ilvl="0" w:tplc="D534AB1C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  <w:b w:val="0"/>
        <w:color w:val="auto"/>
        <w:sz w:val="15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79E2"/>
    <w:multiLevelType w:val="hybridMultilevel"/>
    <w:tmpl w:val="472A6BC4"/>
    <w:lvl w:ilvl="0" w:tplc="CE681E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B3"/>
    <w:rsid w:val="000110BC"/>
    <w:rsid w:val="000B7C4B"/>
    <w:rsid w:val="001741E8"/>
    <w:rsid w:val="00210476"/>
    <w:rsid w:val="00211CEB"/>
    <w:rsid w:val="00247841"/>
    <w:rsid w:val="0025556E"/>
    <w:rsid w:val="002C1CB5"/>
    <w:rsid w:val="00411618"/>
    <w:rsid w:val="00601EB3"/>
    <w:rsid w:val="0063433A"/>
    <w:rsid w:val="006823AD"/>
    <w:rsid w:val="006C4D1A"/>
    <w:rsid w:val="00737FC0"/>
    <w:rsid w:val="00796479"/>
    <w:rsid w:val="007A7548"/>
    <w:rsid w:val="00824876"/>
    <w:rsid w:val="008420D1"/>
    <w:rsid w:val="008E1704"/>
    <w:rsid w:val="008F524A"/>
    <w:rsid w:val="009C5595"/>
    <w:rsid w:val="009F16B9"/>
    <w:rsid w:val="00A92011"/>
    <w:rsid w:val="00A92D1A"/>
    <w:rsid w:val="00AE5CC1"/>
    <w:rsid w:val="00BC7CD4"/>
    <w:rsid w:val="00C36A76"/>
    <w:rsid w:val="00C8406A"/>
    <w:rsid w:val="00CE0368"/>
    <w:rsid w:val="00E95574"/>
    <w:rsid w:val="00EB1790"/>
    <w:rsid w:val="00EF1C72"/>
    <w:rsid w:val="00F51392"/>
    <w:rsid w:val="00F935CA"/>
    <w:rsid w:val="00FA2E9C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71F2DF-034D-4180-9E2F-67404A9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CA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35CA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F935CA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935CA"/>
    <w:pPr>
      <w:keepNext/>
      <w:keepLines/>
      <w:spacing w:before="200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F935CA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1EB3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92D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2D1A"/>
  </w:style>
  <w:style w:type="paragraph" w:styleId="Bunntekst">
    <w:name w:val="footer"/>
    <w:basedOn w:val="Normal"/>
    <w:link w:val="BunntekstTegn"/>
    <w:uiPriority w:val="99"/>
    <w:unhideWhenUsed/>
    <w:rsid w:val="00A92D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2D1A"/>
  </w:style>
  <w:style w:type="paragraph" w:styleId="Bobletekst">
    <w:name w:val="Balloon Text"/>
    <w:basedOn w:val="Normal"/>
    <w:link w:val="BobletekstTegn"/>
    <w:uiPriority w:val="99"/>
    <w:semiHidden/>
    <w:unhideWhenUsed/>
    <w:rsid w:val="00A92D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D1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35CA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935CA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935CA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935CA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1047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10476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F935CA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35CA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Listeavsnitt">
    <w:name w:val="List Paragraph"/>
    <w:basedOn w:val="Normal"/>
    <w:qFormat/>
    <w:rsid w:val="00F935CA"/>
    <w:pPr>
      <w:ind w:left="720"/>
      <w:contextualSpacing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F935C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35CA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F935CA"/>
    <w:rPr>
      <w:b/>
      <w:bCs/>
      <w:i/>
      <w:iCs/>
      <w:color w:val="31849B" w:themeColor="accent5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420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20D1"/>
    <w:pPr>
      <w:spacing w:after="200"/>
    </w:pPr>
    <w:rPr>
      <w:rFonts w:ascii="Arial" w:eastAsiaTheme="minorHAnsi" w:hAnsi="Arial" w:cstheme="minorBidi"/>
      <w:bCs w:val="0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20D1"/>
    <w:rPr>
      <w:rFonts w:ascii="Arial" w:hAnsi="Arial"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25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25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Women/WRGS/Pages/WRGS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kjW9PZBRf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DBA3-DD3B-420B-BF47-1C6F24D6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2211</Characters>
  <Application>Microsoft Office Word</Application>
  <DocSecurity>4</DocSecurity>
  <Lines>122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Birkeland</dc:creator>
  <cp:lastModifiedBy>David Wamstad</cp:lastModifiedBy>
  <cp:revision>2</cp:revision>
  <dcterms:created xsi:type="dcterms:W3CDTF">2016-02-04T11:44:00Z</dcterms:created>
  <dcterms:modified xsi:type="dcterms:W3CDTF">2016-02-04T11:44:00Z</dcterms:modified>
</cp:coreProperties>
</file>