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1A57" w14:textId="3B8747B5" w:rsidR="00CB7124" w:rsidRDefault="00671B12" w:rsidP="00DA1E70">
      <w:pPr>
        <w:pStyle w:val="Overskrift1"/>
      </w:pPr>
      <w:r>
        <w:t>Hvor finner du lærestoffet i nye MSØ?</w:t>
      </w:r>
    </w:p>
    <w:p w14:paraId="6EDE00A9" w14:textId="4D2A0EC4" w:rsidR="00671B12" w:rsidRPr="00DA1E70" w:rsidRDefault="00671B12" w:rsidP="00671B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A1E70">
        <w:rPr>
          <w:sz w:val="24"/>
          <w:szCs w:val="24"/>
        </w:rPr>
        <w:t xml:space="preserve">Om du bruker 2. utgaven av </w:t>
      </w:r>
      <w:proofErr w:type="spellStart"/>
      <w:r w:rsidRPr="00DA1E70">
        <w:rPr>
          <w:sz w:val="24"/>
          <w:szCs w:val="24"/>
        </w:rPr>
        <w:t>Multi</w:t>
      </w:r>
      <w:proofErr w:type="spellEnd"/>
      <w:r w:rsidRPr="00DA1E70">
        <w:rPr>
          <w:sz w:val="24"/>
          <w:szCs w:val="24"/>
        </w:rPr>
        <w:t xml:space="preserve"> på </w:t>
      </w:r>
      <w:r w:rsidR="007C4E09">
        <w:rPr>
          <w:sz w:val="24"/>
          <w:szCs w:val="24"/>
        </w:rPr>
        <w:t>1</w:t>
      </w:r>
      <w:r w:rsidRPr="00DA1E70">
        <w:rPr>
          <w:sz w:val="24"/>
          <w:szCs w:val="24"/>
        </w:rPr>
        <w:t>. trinn</w:t>
      </w:r>
    </w:p>
    <w:p w14:paraId="78EE9113" w14:textId="77777777" w:rsidR="00DA1E70" w:rsidRDefault="00DA1E70" w:rsidP="00DA1E70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671B12" w14:paraId="2FFFC048" w14:textId="77777777" w:rsidTr="00671B12">
        <w:tc>
          <w:tcPr>
            <w:tcW w:w="2122" w:type="dxa"/>
          </w:tcPr>
          <w:p w14:paraId="2B422DB3" w14:textId="68673F32" w:rsidR="00671B12" w:rsidRDefault="00671B12" w:rsidP="00671B12">
            <w:r>
              <w:t>Kap</w:t>
            </w:r>
          </w:p>
        </w:tc>
        <w:tc>
          <w:tcPr>
            <w:tcW w:w="2126" w:type="dxa"/>
          </w:tcPr>
          <w:p w14:paraId="24DFF29D" w14:textId="1AA102C6" w:rsidR="00671B12" w:rsidRDefault="00671B12" w:rsidP="00671B12">
            <w:r>
              <w:t>Del</w:t>
            </w:r>
            <w:r w:rsidR="0010157E">
              <w:t>kapittel</w:t>
            </w:r>
          </w:p>
        </w:tc>
        <w:tc>
          <w:tcPr>
            <w:tcW w:w="4814" w:type="dxa"/>
          </w:tcPr>
          <w:p w14:paraId="3E6B288F" w14:textId="0C6E919B" w:rsidR="00671B12" w:rsidRDefault="00671B12" w:rsidP="00671B12">
            <w:r>
              <w:t>I nye MSØ</w:t>
            </w:r>
          </w:p>
        </w:tc>
      </w:tr>
      <w:tr w:rsidR="00671B12" w14:paraId="2EF91EBC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018044D4" w14:textId="067666DA" w:rsidR="00671B12" w:rsidRDefault="007C4E09" w:rsidP="00671B12">
            <w:r>
              <w:t>1 Sortering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0DD351C" w14:textId="77777777" w:rsidR="00671B12" w:rsidRDefault="00671B12" w:rsidP="00671B12"/>
        </w:tc>
        <w:tc>
          <w:tcPr>
            <w:tcW w:w="4814" w:type="dxa"/>
            <w:shd w:val="clear" w:color="auto" w:fill="E2EFD9" w:themeFill="accent6" w:themeFillTint="33"/>
          </w:tcPr>
          <w:p w14:paraId="314B4093" w14:textId="7806AA97" w:rsidR="00671B12" w:rsidRDefault="007C4E09" w:rsidP="00671B12">
            <w:r>
              <w:t>Kap 1.1</w:t>
            </w:r>
            <w:r w:rsidR="00477023">
              <w:t xml:space="preserve"> Sortering</w:t>
            </w:r>
          </w:p>
        </w:tc>
      </w:tr>
      <w:tr w:rsidR="007C4E09" w14:paraId="71D09AB8" w14:textId="77777777" w:rsidTr="00260E33">
        <w:tc>
          <w:tcPr>
            <w:tcW w:w="2122" w:type="dxa"/>
            <w:shd w:val="clear" w:color="auto" w:fill="DEEAF6" w:themeFill="accent5" w:themeFillTint="33"/>
          </w:tcPr>
          <w:p w14:paraId="0CF50704" w14:textId="656BBB0D" w:rsidR="007C4E09" w:rsidRDefault="007C4E09" w:rsidP="00671B12">
            <w:r>
              <w:t>2 Telling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F1AD276" w14:textId="32CB6BC0" w:rsidR="007C4E09" w:rsidRDefault="007C4E09" w:rsidP="00671B12"/>
        </w:tc>
        <w:tc>
          <w:tcPr>
            <w:tcW w:w="4814" w:type="dxa"/>
            <w:shd w:val="clear" w:color="auto" w:fill="DEEAF6" w:themeFill="accent5" w:themeFillTint="33"/>
          </w:tcPr>
          <w:p w14:paraId="3308C093" w14:textId="76F45F74" w:rsidR="007C4E09" w:rsidRDefault="00477023" w:rsidP="00671B12">
            <w:r>
              <w:t>Kap 1.2 Like mange. Flere. Færre</w:t>
            </w:r>
          </w:p>
        </w:tc>
      </w:tr>
      <w:tr w:rsidR="007C4E09" w14:paraId="6B82DF74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40E7FCF9" w14:textId="4654686C" w:rsidR="007C4E09" w:rsidRDefault="007C4E09" w:rsidP="00671B12">
            <w:r>
              <w:t>3 Former og mønster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E0C0A3" w14:textId="77777777" w:rsidR="007C4E09" w:rsidRDefault="007C4E09" w:rsidP="00671B12"/>
        </w:tc>
        <w:tc>
          <w:tcPr>
            <w:tcW w:w="4814" w:type="dxa"/>
            <w:shd w:val="clear" w:color="auto" w:fill="E2EFD9" w:themeFill="accent6" w:themeFillTint="33"/>
          </w:tcPr>
          <w:p w14:paraId="2F4B0170" w14:textId="7A39C602" w:rsidR="007C4E09" w:rsidRDefault="00477023" w:rsidP="00671B12">
            <w:r>
              <w:t xml:space="preserve">Kap 6.3 (Mønster) og ev. </w:t>
            </w:r>
            <w:proofErr w:type="spellStart"/>
            <w:r w:rsidR="00BA406E">
              <w:t>kap</w:t>
            </w:r>
            <w:proofErr w:type="spellEnd"/>
            <w:r w:rsidR="00BA406E">
              <w:t xml:space="preserve"> 6.1 og 6.2 (3D-figurer)</w:t>
            </w:r>
          </w:p>
        </w:tc>
      </w:tr>
      <w:tr w:rsidR="007C4E09" w14:paraId="3F1AFEC4" w14:textId="77777777" w:rsidTr="00260E33">
        <w:tc>
          <w:tcPr>
            <w:tcW w:w="2122" w:type="dxa"/>
            <w:shd w:val="clear" w:color="auto" w:fill="DEEAF6" w:themeFill="accent5" w:themeFillTint="33"/>
          </w:tcPr>
          <w:p w14:paraId="16C36712" w14:textId="1BC1786E" w:rsidR="007C4E09" w:rsidRDefault="007C4E09" w:rsidP="00671B12">
            <w:r>
              <w:t>4 Tallene 1-3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155CFD0" w14:textId="71FC783A" w:rsidR="007C4E09" w:rsidRDefault="007C4E09" w:rsidP="00671B12"/>
        </w:tc>
        <w:tc>
          <w:tcPr>
            <w:tcW w:w="4814" w:type="dxa"/>
            <w:shd w:val="clear" w:color="auto" w:fill="DEEAF6" w:themeFill="accent5" w:themeFillTint="33"/>
          </w:tcPr>
          <w:p w14:paraId="34125A32" w14:textId="64D2CBB8" w:rsidR="007C4E09" w:rsidRDefault="00BA406E" w:rsidP="00671B12">
            <w:r>
              <w:t xml:space="preserve">Slått sammen med </w:t>
            </w:r>
            <w:proofErr w:type="spellStart"/>
            <w:r>
              <w:t>kap</w:t>
            </w:r>
            <w:proofErr w:type="spellEnd"/>
            <w:r>
              <w:t xml:space="preserve"> 5</w:t>
            </w:r>
          </w:p>
        </w:tc>
      </w:tr>
      <w:tr w:rsidR="00260E33" w14:paraId="606022E7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41674161" w14:textId="3BFEE6F5" w:rsidR="00260E33" w:rsidRDefault="00260E33" w:rsidP="007C4E09">
            <w:r>
              <w:t>5</w:t>
            </w:r>
            <w:r>
              <w:t xml:space="preserve"> Tallene </w:t>
            </w:r>
            <w:r>
              <w:t>4</w:t>
            </w:r>
            <w:r>
              <w:t>-</w:t>
            </w:r>
            <w:r>
              <w:t>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143FFDB" w14:textId="09EF7EC6" w:rsidR="00260E33" w:rsidRDefault="00260E33" w:rsidP="007C4E09">
            <w:r>
              <w:t>Tallmengder 4-6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8BB3154" w14:textId="5E7961E6" w:rsidR="00260E33" w:rsidRDefault="00260E33" w:rsidP="007C4E09">
            <w:r>
              <w:t>Kap 1.3 Tallene 1-6</w:t>
            </w:r>
          </w:p>
        </w:tc>
      </w:tr>
      <w:tr w:rsidR="00260E33" w14:paraId="44AD09BC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6327EB61" w14:textId="77777777" w:rsidR="00260E33" w:rsidRDefault="00260E33" w:rsidP="007C4E09"/>
        </w:tc>
        <w:tc>
          <w:tcPr>
            <w:tcW w:w="2126" w:type="dxa"/>
            <w:shd w:val="clear" w:color="auto" w:fill="E2EFD9" w:themeFill="accent6" w:themeFillTint="33"/>
          </w:tcPr>
          <w:p w14:paraId="0D7DE4EC" w14:textId="612F6986" w:rsidR="00260E33" w:rsidRDefault="00260E33" w:rsidP="007C4E09">
            <w:r>
              <w:t>Tallinje 4-6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1C3EECD" w14:textId="1B6D6649" w:rsidR="00260E33" w:rsidRDefault="00260E33" w:rsidP="007C4E09">
            <w:r>
              <w:t>Kap 1.4 Tall på rekke og rad</w:t>
            </w:r>
          </w:p>
        </w:tc>
      </w:tr>
      <w:tr w:rsidR="00260E33" w14:paraId="7FE04418" w14:textId="77777777" w:rsidTr="00260E33">
        <w:tc>
          <w:tcPr>
            <w:tcW w:w="2122" w:type="dxa"/>
            <w:vMerge w:val="restart"/>
            <w:shd w:val="clear" w:color="auto" w:fill="DEEAF6" w:themeFill="accent5" w:themeFillTint="33"/>
          </w:tcPr>
          <w:p w14:paraId="3D5B5447" w14:textId="00BDC888" w:rsidR="00260E33" w:rsidRDefault="00260E33" w:rsidP="007C4E09">
            <w:r>
              <w:t>6</w:t>
            </w:r>
            <w:r>
              <w:t xml:space="preserve"> Tallene </w:t>
            </w:r>
            <w:r>
              <w:t>7</w:t>
            </w:r>
            <w:r>
              <w:t>-</w:t>
            </w:r>
            <w:r>
              <w:t>10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3BCFF9B" w14:textId="412DFFC8" w:rsidR="00260E33" w:rsidRDefault="00260E33" w:rsidP="007C4E09">
            <w:r>
              <w:t>Tallmengder 7-10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4A6D904" w14:textId="261F3B74" w:rsidR="00260E33" w:rsidRDefault="00260E33" w:rsidP="007C4E09">
            <w:r>
              <w:t>Kap 2.1 (7 og 8) og 2.2 (9 og 10)</w:t>
            </w:r>
          </w:p>
        </w:tc>
      </w:tr>
      <w:tr w:rsidR="00260E33" w14:paraId="63C3380B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59A13E29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19DA8509" w14:textId="36714F5F" w:rsidR="00260E33" w:rsidRDefault="00260E33" w:rsidP="007C4E09">
            <w:r>
              <w:t>Tallinje 7-10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F2E7173" w14:textId="0A63BEE3" w:rsidR="00260E33" w:rsidRDefault="00260E33" w:rsidP="007C4E09">
            <w:r>
              <w:t>Kap 2.3 Tall til 10 på rekke og rad</w:t>
            </w:r>
          </w:p>
        </w:tc>
      </w:tr>
      <w:tr w:rsidR="00260E33" w14:paraId="734E0F6C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5349F428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57288D87" w14:textId="7481EA21" w:rsidR="00260E33" w:rsidRDefault="00260E33" w:rsidP="007C4E09">
            <w:r>
              <w:t>Tallvenner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49CA5C91" w14:textId="20821A20" w:rsidR="00260E33" w:rsidRDefault="00260E33" w:rsidP="007C4E09">
            <w:r>
              <w:t>Kap 2.4 Tallvenner til 10</w:t>
            </w:r>
          </w:p>
        </w:tc>
      </w:tr>
      <w:tr w:rsidR="00260E33" w14:paraId="6D05AAC8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14B29FE4" w14:textId="5A85D358" w:rsidR="00260E33" w:rsidRDefault="00260E33" w:rsidP="007C4E09">
            <w:r>
              <w:t>7 Måling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3ACB8D5" w14:textId="7FA8E801" w:rsidR="00260E33" w:rsidRDefault="00260E33" w:rsidP="007C4E09">
            <w:r>
              <w:t>Lengdemåling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43B9667" w14:textId="374104BC" w:rsidR="00260E33" w:rsidRDefault="00260E33" w:rsidP="007C4E09">
            <w:r>
              <w:t>Kap 3.1 Lengdemål</w:t>
            </w:r>
          </w:p>
        </w:tc>
      </w:tr>
      <w:tr w:rsidR="00260E33" w14:paraId="73075B42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3444AD4B" w14:textId="77777777" w:rsidR="00260E33" w:rsidRDefault="00260E33" w:rsidP="007C4E09"/>
        </w:tc>
        <w:tc>
          <w:tcPr>
            <w:tcW w:w="2126" w:type="dxa"/>
            <w:shd w:val="clear" w:color="auto" w:fill="E2EFD9" w:themeFill="accent6" w:themeFillTint="33"/>
          </w:tcPr>
          <w:p w14:paraId="49B8F4CE" w14:textId="1E5E3EAF" w:rsidR="00260E33" w:rsidRDefault="00260E33" w:rsidP="007C4E09">
            <w:r>
              <w:t>Ukedagene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57946584" w14:textId="5765781A" w:rsidR="00260E33" w:rsidRDefault="00260E33" w:rsidP="007C4E09">
            <w:r>
              <w:t>Kap 3.1 på 2. trinn</w:t>
            </w:r>
          </w:p>
        </w:tc>
      </w:tr>
      <w:tr w:rsidR="00260E33" w14:paraId="1DC6EDF7" w14:textId="77777777" w:rsidTr="00260E33">
        <w:tc>
          <w:tcPr>
            <w:tcW w:w="2122" w:type="dxa"/>
            <w:vMerge w:val="restart"/>
            <w:shd w:val="clear" w:color="auto" w:fill="DEEAF6" w:themeFill="accent5" w:themeFillTint="33"/>
          </w:tcPr>
          <w:p w14:paraId="7C44D8CD" w14:textId="5FA43807" w:rsidR="00260E33" w:rsidRDefault="00260E33" w:rsidP="007C4E09">
            <w:r>
              <w:t>8 Pluss og minus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83E2AFA" w14:textId="045D1006" w:rsidR="00260E33" w:rsidRDefault="00260E33" w:rsidP="007C4E09">
            <w:r>
              <w:t>Symbolet +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403B86D" w14:textId="3FD04400" w:rsidR="00260E33" w:rsidRDefault="00260E33" w:rsidP="007C4E09">
            <w:r>
              <w:t>Kap 4.1 Plusstegnet</w:t>
            </w:r>
          </w:p>
        </w:tc>
      </w:tr>
      <w:tr w:rsidR="00260E33" w14:paraId="5C34479F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73A3D154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6EA270FC" w14:textId="30FCFC79" w:rsidR="00260E33" w:rsidRDefault="00260E33" w:rsidP="007C4E09">
            <w:r>
              <w:t>Regnestrategier pluss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8D55BEB" w14:textId="4B8C031A" w:rsidR="00260E33" w:rsidRDefault="00260E33" w:rsidP="007C4E09">
            <w:r>
              <w:t>Kap 4.2 Telle videre</w:t>
            </w:r>
          </w:p>
        </w:tc>
      </w:tr>
      <w:tr w:rsidR="00260E33" w14:paraId="3012D8E0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5CAC8543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618147C2" w14:textId="5933C731" w:rsidR="00260E33" w:rsidRDefault="00260E33" w:rsidP="007C4E09">
            <w:r>
              <w:t>Symbolet –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7AAD750" w14:textId="2DBE1042" w:rsidR="00260E33" w:rsidRDefault="00260E33" w:rsidP="007C4E09">
            <w:r>
              <w:t>Kap 5.1 Minustegnet</w:t>
            </w:r>
          </w:p>
        </w:tc>
      </w:tr>
      <w:tr w:rsidR="00260E33" w14:paraId="31A6C00B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5E16E7C8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2FC6DEC4" w14:textId="78E8CF73" w:rsidR="00260E33" w:rsidRDefault="00260E33" w:rsidP="007C4E09">
            <w:r>
              <w:t>Regnestrategier minus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7B5CC962" w14:textId="539A3309" w:rsidR="00260E33" w:rsidRDefault="00260E33" w:rsidP="007C4E09">
            <w:r>
              <w:t>Kap 5.2 Regnestrategier</w:t>
            </w:r>
          </w:p>
        </w:tc>
      </w:tr>
      <w:tr w:rsidR="00260E33" w14:paraId="72774E80" w14:textId="77777777" w:rsidTr="00260E33">
        <w:tc>
          <w:tcPr>
            <w:tcW w:w="2122" w:type="dxa"/>
            <w:vMerge/>
            <w:shd w:val="clear" w:color="auto" w:fill="DEEAF6" w:themeFill="accent5" w:themeFillTint="33"/>
          </w:tcPr>
          <w:p w14:paraId="6522412F" w14:textId="77777777" w:rsidR="00260E33" w:rsidRDefault="00260E33" w:rsidP="007C4E09"/>
        </w:tc>
        <w:tc>
          <w:tcPr>
            <w:tcW w:w="2126" w:type="dxa"/>
            <w:shd w:val="clear" w:color="auto" w:fill="DEEAF6" w:themeFill="accent5" w:themeFillTint="33"/>
          </w:tcPr>
          <w:p w14:paraId="6E2B8415" w14:textId="24355592" w:rsidR="00260E33" w:rsidRDefault="00260E33" w:rsidP="007C4E09">
            <w:r>
              <w:t>Faktakunnskap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16771BEF" w14:textId="561978D1" w:rsidR="00260E33" w:rsidRDefault="00260E33" w:rsidP="007C4E09">
            <w:r>
              <w:t>Kap 4.3 (</w:t>
            </w:r>
            <w:proofErr w:type="spellStart"/>
            <w:r>
              <w:t>add</w:t>
            </w:r>
            <w:proofErr w:type="spellEnd"/>
            <w:r>
              <w:t>) og 5.3 (sub)</w:t>
            </w:r>
          </w:p>
        </w:tc>
      </w:tr>
      <w:tr w:rsidR="00260E33" w14:paraId="2C816E1D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192E4FCC" w14:textId="08147C64" w:rsidR="00260E33" w:rsidRDefault="00260E33" w:rsidP="007C4E09">
            <w:r>
              <w:t>9 Tall til 20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0B80C25" w14:textId="1F5531D0" w:rsidR="00260E33" w:rsidRDefault="00260E33" w:rsidP="007C4E09">
            <w:r>
              <w:t>Opptelling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4FB6A269" w14:textId="1419C90D" w:rsidR="00260E33" w:rsidRDefault="00260E33" w:rsidP="007C4E09">
            <w:r>
              <w:t>Kap 7.1 (tallsymboler) og 7.2 (rekkefølge)</w:t>
            </w:r>
          </w:p>
        </w:tc>
      </w:tr>
      <w:tr w:rsidR="00260E33" w14:paraId="01DA1736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7C6A0B73" w14:textId="77777777" w:rsidR="00260E33" w:rsidRDefault="00260E33" w:rsidP="007C4E09"/>
        </w:tc>
        <w:tc>
          <w:tcPr>
            <w:tcW w:w="2126" w:type="dxa"/>
            <w:shd w:val="clear" w:color="auto" w:fill="E2EFD9" w:themeFill="accent6" w:themeFillTint="33"/>
          </w:tcPr>
          <w:p w14:paraId="0B462E78" w14:textId="56BB28B5" w:rsidR="00260E33" w:rsidRDefault="00260E33" w:rsidP="007C4E09">
            <w:r>
              <w:t>Tier og enere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E717675" w14:textId="6C7FFFDF" w:rsidR="00260E33" w:rsidRDefault="00260E33" w:rsidP="007C4E09">
            <w:r>
              <w:t>Kap 7.3 (tier og enere) og 7.4 (mynter)</w:t>
            </w:r>
          </w:p>
        </w:tc>
      </w:tr>
      <w:tr w:rsidR="00260E33" w14:paraId="36EAD943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26B928A4" w14:textId="77777777" w:rsidR="00260E33" w:rsidRDefault="00260E33" w:rsidP="007C4E09"/>
        </w:tc>
        <w:tc>
          <w:tcPr>
            <w:tcW w:w="2126" w:type="dxa"/>
            <w:shd w:val="clear" w:color="auto" w:fill="E2EFD9" w:themeFill="accent6" w:themeFillTint="33"/>
          </w:tcPr>
          <w:p w14:paraId="2858F3FF" w14:textId="5DBC2F88" w:rsidR="00260E33" w:rsidRDefault="00260E33" w:rsidP="007C4E09">
            <w:r>
              <w:t>Sammenligning av tall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77955500" w14:textId="6D9544A9" w:rsidR="00260E33" w:rsidRDefault="00260E33" w:rsidP="007C4E09">
            <w:r>
              <w:t>Kap 7.5 Sammenligning av tall</w:t>
            </w:r>
          </w:p>
        </w:tc>
      </w:tr>
      <w:tr w:rsidR="007C4E09" w14:paraId="5BE5393D" w14:textId="77777777" w:rsidTr="00260E33">
        <w:tc>
          <w:tcPr>
            <w:tcW w:w="2122" w:type="dxa"/>
            <w:shd w:val="clear" w:color="auto" w:fill="DEEAF6" w:themeFill="accent5" w:themeFillTint="33"/>
          </w:tcPr>
          <w:p w14:paraId="6A9DA758" w14:textId="7D309AA0" w:rsidR="007C4E09" w:rsidRDefault="007C4E09" w:rsidP="007C4E09">
            <w:r>
              <w:t>10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D29CA2A" w14:textId="10033B65" w:rsidR="007C4E09" w:rsidRDefault="007C4E09" w:rsidP="007C4E09">
            <w:r>
              <w:t>Former og figurer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73D7604" w14:textId="775037A2" w:rsidR="007C4E09" w:rsidRDefault="00BA406E" w:rsidP="007C4E09">
            <w:r>
              <w:t>Kap 6.1 og 6.2</w:t>
            </w:r>
          </w:p>
        </w:tc>
      </w:tr>
    </w:tbl>
    <w:p w14:paraId="16DD7D92" w14:textId="77777777" w:rsidR="00671B12" w:rsidRDefault="00671B12" w:rsidP="00671B12"/>
    <w:sectPr w:rsidR="0067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4B5B"/>
    <w:multiLevelType w:val="hybridMultilevel"/>
    <w:tmpl w:val="8DD47346"/>
    <w:lvl w:ilvl="0" w:tplc="776A8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12"/>
    <w:rsid w:val="0010157E"/>
    <w:rsid w:val="00260E33"/>
    <w:rsid w:val="00477023"/>
    <w:rsid w:val="00573893"/>
    <w:rsid w:val="00671B12"/>
    <w:rsid w:val="007C4E09"/>
    <w:rsid w:val="00BA406E"/>
    <w:rsid w:val="00CB7124"/>
    <w:rsid w:val="00DA1E70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248"/>
  <w15:chartTrackingRefBased/>
  <w15:docId w15:val="{DD9D11F6-B239-4202-AFA1-046F6CE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B12"/>
    <w:pPr>
      <w:ind w:left="720"/>
      <w:contextualSpacing/>
    </w:pPr>
  </w:style>
  <w:style w:type="table" w:styleId="Tabellrutenett">
    <w:name w:val="Table Grid"/>
    <w:basedOn w:val="Vanligtabell"/>
    <w:uiPriority w:val="39"/>
    <w:rsid w:val="0067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B1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1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Alseth</dc:creator>
  <cp:keywords/>
  <dc:description/>
  <cp:lastModifiedBy>Bjørnar Alseth</cp:lastModifiedBy>
  <cp:revision>3</cp:revision>
  <dcterms:created xsi:type="dcterms:W3CDTF">2020-10-02T12:40:00Z</dcterms:created>
  <dcterms:modified xsi:type="dcterms:W3CDTF">2020-10-02T12:55:00Z</dcterms:modified>
</cp:coreProperties>
</file>